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附件1</w:t>
      </w:r>
    </w:p>
    <w:p>
      <w:pPr>
        <w:spacing w:line="5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“小</w:t>
      </w: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善举</w:t>
      </w:r>
      <w:r>
        <w:rPr>
          <w:rFonts w:hint="eastAsia" w:eastAsia="方正小标宋简体"/>
          <w:kern w:val="0"/>
          <w:sz w:val="44"/>
          <w:szCs w:val="44"/>
        </w:rPr>
        <w:t>·</w:t>
      </w:r>
      <w:r>
        <w:rPr>
          <w:rFonts w:eastAsia="方正小标宋简体"/>
          <w:kern w:val="0"/>
          <w:sz w:val="44"/>
          <w:szCs w:val="44"/>
        </w:rPr>
        <w:t>大爱心”第</w:t>
      </w:r>
      <w:r>
        <w:rPr>
          <w:rFonts w:hint="eastAsia" w:eastAsia="方正小标宋简体"/>
          <w:kern w:val="0"/>
          <w:sz w:val="44"/>
          <w:szCs w:val="44"/>
        </w:rPr>
        <w:t>三</w:t>
      </w:r>
      <w:r>
        <w:rPr>
          <w:rFonts w:eastAsia="方正小标宋简体"/>
          <w:kern w:val="0"/>
          <w:sz w:val="44"/>
          <w:szCs w:val="44"/>
        </w:rPr>
        <w:t>批扶助名额分配表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9173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118"/>
        <w:gridCol w:w="1134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市州（单位）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长沙市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40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株洲市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湘潭市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衡阳市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邵阳市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岳阳市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常德市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张家界市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益阳市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郴州市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永州市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23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怀化市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娄底市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湘西自治州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省卫生计生委机关（含省计生协）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委直属单位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default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人民医院5、肿瘤医院5、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省妇幼4、儿童医院2、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脑科医院1、结防所1、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" w:hAnsi="仿宋" w:eastAsia="仿宋"/>
                <w:color w:val="000000"/>
                <w:kern w:val="0"/>
                <w:sz w:val="32"/>
                <w:szCs w:val="32"/>
              </w:rPr>
              <w:t>计划生育研究所1、医学会1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5" w:hRule="atLeast"/>
          <w:jc w:val="center"/>
        </w:trPr>
        <w:tc>
          <w:tcPr>
            <w:tcW w:w="4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合</w:t>
            </w:r>
            <w:r>
              <w:rPr>
                <w:rStyle w:val="5"/>
                <w:rFonts w:ascii="仿宋" w:hAnsi="仿宋" w:eastAsia="仿宋"/>
                <w:sz w:val="32"/>
                <w:szCs w:val="32"/>
              </w:rPr>
              <w:t xml:space="preserve">   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191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955DE"/>
    <w:rsid w:val="175955DE"/>
    <w:rsid w:val="58DC11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2018-04-23T03:04:00Z</dcterms:created>
  <dc:creator>＇sunshine.</dc:creator>
  <cp:lastModifiedBy>＇sunshine.</cp:lastModifiedBy>
  <dcterms:modified xsi:type="dcterms:W3CDTF">2018-04-24T01:20:01Z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